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1BC3" w:rsidRPr="00B931A1" w:rsidRDefault="008E1BC3" w:rsidP="008E1BC3">
      <w:pPr>
        <w:ind w:firstLine="538"/>
        <w:jc w:val="center"/>
        <w:rPr>
          <w:rFonts w:ascii="华文中宋" w:eastAsia="华文中宋" w:hAnsi="华文中宋"/>
          <w:sz w:val="44"/>
          <w:szCs w:val="44"/>
        </w:rPr>
      </w:pPr>
      <w:r w:rsidRPr="00B931A1">
        <w:rPr>
          <w:rFonts w:ascii="华文中宋" w:eastAsia="华文中宋" w:hAnsi="华文中宋" w:hint="eastAsia"/>
          <w:sz w:val="44"/>
          <w:szCs w:val="44"/>
        </w:rPr>
        <w:t>南宁市城市建设工程竣工档案移交告知书</w:t>
      </w:r>
    </w:p>
    <w:p w:rsidR="008E1BC3" w:rsidRPr="006422AB" w:rsidRDefault="008E1BC3" w:rsidP="008E1BC3">
      <w:pPr>
        <w:spacing w:line="520" w:lineRule="exact"/>
        <w:rPr>
          <w:sz w:val="32"/>
          <w:szCs w:val="32"/>
        </w:rPr>
      </w:pPr>
    </w:p>
    <w:p w:rsidR="008E1BC3" w:rsidRPr="002E579E" w:rsidRDefault="008E1BC3" w:rsidP="008E1BC3">
      <w:pPr>
        <w:spacing w:line="520" w:lineRule="exact"/>
        <w:rPr>
          <w:sz w:val="32"/>
          <w:szCs w:val="32"/>
        </w:rPr>
      </w:pPr>
      <w:r>
        <w:rPr>
          <w:rFonts w:hint="eastAsia"/>
          <w:sz w:val="32"/>
          <w:szCs w:val="32"/>
        </w:rPr>
        <w:t>各建设单位：</w:t>
      </w:r>
    </w:p>
    <w:p w:rsidR="008E1BC3" w:rsidRDefault="008E1BC3" w:rsidP="008E1BC3">
      <w:pPr>
        <w:spacing w:line="520" w:lineRule="exact"/>
        <w:ind w:firstLineChars="168" w:firstLine="538"/>
        <w:rPr>
          <w:sz w:val="32"/>
          <w:szCs w:val="32"/>
        </w:rPr>
      </w:pPr>
      <w:r w:rsidRPr="002E579E">
        <w:rPr>
          <w:rFonts w:hint="eastAsia"/>
          <w:sz w:val="32"/>
          <w:szCs w:val="32"/>
        </w:rPr>
        <w:t>为加强建设工程竣工档案的管理，提高建设工程竣工档案的质量，依据</w:t>
      </w:r>
      <w:r>
        <w:rPr>
          <w:rFonts w:hint="eastAsia"/>
          <w:sz w:val="32"/>
          <w:szCs w:val="32"/>
        </w:rPr>
        <w:t>《中华人民共和国城乡规划法》、</w:t>
      </w:r>
      <w:r w:rsidRPr="002E579E">
        <w:rPr>
          <w:rFonts w:hint="eastAsia"/>
          <w:sz w:val="32"/>
          <w:szCs w:val="32"/>
        </w:rPr>
        <w:t>《城市建设档案管理规定》、《建设工程文件归档规范》（</w:t>
      </w:r>
      <w:r w:rsidRPr="002E579E">
        <w:rPr>
          <w:rFonts w:hint="eastAsia"/>
          <w:sz w:val="32"/>
          <w:szCs w:val="32"/>
        </w:rPr>
        <w:t>GB/T 50328-2014</w:t>
      </w:r>
      <w:r w:rsidRPr="002E579E">
        <w:rPr>
          <w:rFonts w:hint="eastAsia"/>
          <w:sz w:val="32"/>
          <w:szCs w:val="32"/>
        </w:rPr>
        <w:t>）、《南宁市城市建设档案管理办法》</w:t>
      </w:r>
      <w:r>
        <w:rPr>
          <w:rFonts w:hint="eastAsia"/>
          <w:sz w:val="32"/>
          <w:szCs w:val="32"/>
        </w:rPr>
        <w:t>等相关法律法规，结合本地实际，对工程文件的归档质量要求作如下告知：</w:t>
      </w:r>
    </w:p>
    <w:p w:rsidR="008E1BC3" w:rsidRDefault="008E1BC3" w:rsidP="008E1BC3">
      <w:pPr>
        <w:spacing w:line="520" w:lineRule="exact"/>
        <w:ind w:firstLine="538"/>
        <w:rPr>
          <w:sz w:val="32"/>
          <w:szCs w:val="32"/>
        </w:rPr>
      </w:pPr>
      <w:r w:rsidRPr="00165DC6">
        <w:rPr>
          <w:rFonts w:hint="eastAsia"/>
          <w:sz w:val="32"/>
          <w:szCs w:val="32"/>
        </w:rPr>
        <w:t>1</w:t>
      </w:r>
      <w:r>
        <w:rPr>
          <w:rFonts w:hint="eastAsia"/>
          <w:sz w:val="32"/>
          <w:szCs w:val="32"/>
        </w:rPr>
        <w:t>．为</w:t>
      </w:r>
      <w:r w:rsidRPr="00FC5021">
        <w:rPr>
          <w:rFonts w:hint="eastAsia"/>
          <w:sz w:val="32"/>
          <w:szCs w:val="32"/>
        </w:rPr>
        <w:t>有效落实工程质量终身责任制，</w:t>
      </w:r>
      <w:r>
        <w:rPr>
          <w:rFonts w:hint="eastAsia"/>
          <w:sz w:val="32"/>
          <w:szCs w:val="32"/>
        </w:rPr>
        <w:t>归档的工程文件应为原件，其内容必须真实、准确、完整，与工程实际相符合。</w:t>
      </w:r>
    </w:p>
    <w:p w:rsidR="008E1BC3" w:rsidRDefault="008E1BC3" w:rsidP="008E1BC3">
      <w:pPr>
        <w:spacing w:line="520" w:lineRule="exact"/>
        <w:ind w:firstLine="538"/>
        <w:rPr>
          <w:sz w:val="32"/>
          <w:szCs w:val="32"/>
        </w:rPr>
      </w:pPr>
      <w:r>
        <w:rPr>
          <w:rFonts w:hint="eastAsia"/>
          <w:sz w:val="32"/>
          <w:szCs w:val="32"/>
        </w:rPr>
        <w:t>2</w:t>
      </w:r>
      <w:r>
        <w:rPr>
          <w:rFonts w:hint="eastAsia"/>
          <w:sz w:val="32"/>
          <w:szCs w:val="32"/>
        </w:rPr>
        <w:t>．工程文件的内容及其深度应符合国家现行有关工程勘察、设计、施工、监理等标准的规定。</w:t>
      </w:r>
    </w:p>
    <w:p w:rsidR="008E1BC3" w:rsidRPr="00A36033" w:rsidRDefault="008E1BC3" w:rsidP="008E1BC3">
      <w:pPr>
        <w:spacing w:line="520" w:lineRule="exact"/>
        <w:ind w:firstLine="538"/>
        <w:rPr>
          <w:sz w:val="32"/>
          <w:szCs w:val="32"/>
        </w:rPr>
      </w:pPr>
      <w:r>
        <w:rPr>
          <w:rFonts w:hint="eastAsia"/>
          <w:sz w:val="32"/>
          <w:szCs w:val="32"/>
        </w:rPr>
        <w:t>3</w:t>
      </w:r>
      <w:r>
        <w:rPr>
          <w:rFonts w:hint="eastAsia"/>
          <w:sz w:val="32"/>
          <w:szCs w:val="32"/>
        </w:rPr>
        <w:t>．</w:t>
      </w:r>
      <w:r w:rsidRPr="00A36033">
        <w:rPr>
          <w:rFonts w:hint="eastAsia"/>
          <w:sz w:val="32"/>
          <w:szCs w:val="32"/>
        </w:rPr>
        <w:t>档案</w:t>
      </w:r>
      <w:r>
        <w:rPr>
          <w:rFonts w:hint="eastAsia"/>
          <w:sz w:val="32"/>
          <w:szCs w:val="32"/>
        </w:rPr>
        <w:t>应</w:t>
      </w:r>
      <w:r w:rsidRPr="00A36033">
        <w:rPr>
          <w:rFonts w:hint="eastAsia"/>
          <w:sz w:val="32"/>
          <w:szCs w:val="32"/>
        </w:rPr>
        <w:t>全部经过规范化整理、电子目录录入、档案扫描数字化、电子数据挂接、声像档案采编等处理，符合有关的国家标准、行业规范和南宁市城建档案的相关技术要求。</w:t>
      </w:r>
    </w:p>
    <w:p w:rsidR="008E1BC3" w:rsidRDefault="008E1BC3" w:rsidP="008E1BC3">
      <w:pPr>
        <w:spacing w:line="520" w:lineRule="exact"/>
        <w:ind w:firstLine="538"/>
        <w:rPr>
          <w:sz w:val="32"/>
          <w:szCs w:val="32"/>
        </w:rPr>
      </w:pPr>
      <w:r w:rsidRPr="00A36033">
        <w:rPr>
          <w:rFonts w:hint="eastAsia"/>
          <w:sz w:val="32"/>
          <w:szCs w:val="32"/>
        </w:rPr>
        <w:t>4</w:t>
      </w:r>
      <w:r>
        <w:rPr>
          <w:rFonts w:hint="eastAsia"/>
          <w:sz w:val="32"/>
          <w:szCs w:val="32"/>
        </w:rPr>
        <w:t>．法律责任：</w:t>
      </w:r>
      <w:r w:rsidRPr="00A36033">
        <w:rPr>
          <w:rFonts w:hint="eastAsia"/>
          <w:sz w:val="32"/>
          <w:szCs w:val="32"/>
        </w:rPr>
        <w:t>建设单位在工程竣工验收</w:t>
      </w:r>
      <w:r>
        <w:rPr>
          <w:rFonts w:hint="eastAsia"/>
          <w:sz w:val="32"/>
          <w:szCs w:val="32"/>
        </w:rPr>
        <w:t>6</w:t>
      </w:r>
      <w:r w:rsidRPr="00A36033">
        <w:rPr>
          <w:rFonts w:hint="eastAsia"/>
          <w:sz w:val="32"/>
          <w:szCs w:val="32"/>
        </w:rPr>
        <w:t>个月内，必须向</w:t>
      </w:r>
      <w:r>
        <w:rPr>
          <w:rFonts w:hint="eastAsia"/>
          <w:sz w:val="32"/>
          <w:szCs w:val="32"/>
        </w:rPr>
        <w:t>南宁市</w:t>
      </w:r>
      <w:r w:rsidRPr="00A36033">
        <w:rPr>
          <w:rFonts w:hint="eastAsia"/>
          <w:sz w:val="32"/>
          <w:szCs w:val="32"/>
        </w:rPr>
        <w:t>城</w:t>
      </w:r>
      <w:r>
        <w:rPr>
          <w:rFonts w:hint="eastAsia"/>
          <w:sz w:val="32"/>
          <w:szCs w:val="32"/>
        </w:rPr>
        <w:t>市</w:t>
      </w:r>
      <w:r w:rsidRPr="00A36033">
        <w:rPr>
          <w:rFonts w:hint="eastAsia"/>
          <w:sz w:val="32"/>
          <w:szCs w:val="32"/>
        </w:rPr>
        <w:t>建</w:t>
      </w:r>
      <w:r>
        <w:rPr>
          <w:rFonts w:hint="eastAsia"/>
          <w:sz w:val="32"/>
          <w:szCs w:val="32"/>
        </w:rPr>
        <w:t>设</w:t>
      </w:r>
      <w:r w:rsidRPr="00A36033">
        <w:rPr>
          <w:rFonts w:hint="eastAsia"/>
          <w:sz w:val="32"/>
          <w:szCs w:val="32"/>
        </w:rPr>
        <w:t>档案馆移交一套符合规定的工程竣工档案</w:t>
      </w:r>
      <w:r>
        <w:rPr>
          <w:rFonts w:hint="eastAsia"/>
          <w:sz w:val="32"/>
          <w:szCs w:val="32"/>
        </w:rPr>
        <w:t>，未按期移交的，由规划主管部门责令限期改正，逾期不改正的，处</w:t>
      </w:r>
      <w:r>
        <w:rPr>
          <w:rFonts w:hint="eastAsia"/>
          <w:sz w:val="32"/>
          <w:szCs w:val="32"/>
        </w:rPr>
        <w:t>1</w:t>
      </w:r>
      <w:r>
        <w:rPr>
          <w:rFonts w:hint="eastAsia"/>
          <w:sz w:val="32"/>
          <w:szCs w:val="32"/>
        </w:rPr>
        <w:t>万元以上</w:t>
      </w:r>
      <w:r>
        <w:rPr>
          <w:rFonts w:hint="eastAsia"/>
          <w:sz w:val="32"/>
          <w:szCs w:val="32"/>
        </w:rPr>
        <w:t>10</w:t>
      </w:r>
      <w:r>
        <w:rPr>
          <w:rFonts w:hint="eastAsia"/>
          <w:sz w:val="32"/>
          <w:szCs w:val="32"/>
        </w:rPr>
        <w:t>万元以下罚款</w:t>
      </w:r>
      <w:r w:rsidRPr="00A36033">
        <w:rPr>
          <w:rFonts w:hint="eastAsia"/>
          <w:sz w:val="32"/>
          <w:szCs w:val="32"/>
        </w:rPr>
        <w:t>。</w:t>
      </w:r>
    </w:p>
    <w:p w:rsidR="008E1BC3" w:rsidRDefault="008E1BC3" w:rsidP="008E1BC3">
      <w:pPr>
        <w:spacing w:line="520" w:lineRule="exact"/>
        <w:ind w:firstLine="538"/>
        <w:rPr>
          <w:sz w:val="32"/>
          <w:szCs w:val="32"/>
        </w:rPr>
      </w:pPr>
      <w:r>
        <w:rPr>
          <w:rFonts w:hint="eastAsia"/>
          <w:sz w:val="32"/>
          <w:szCs w:val="32"/>
        </w:rPr>
        <w:t>5</w:t>
      </w:r>
      <w:r>
        <w:rPr>
          <w:rFonts w:hint="eastAsia"/>
          <w:sz w:val="32"/>
          <w:szCs w:val="32"/>
        </w:rPr>
        <w:t>．因移交方原因导致移交到我馆的竣工资料不全或</w:t>
      </w:r>
      <w:r w:rsidR="0098466F">
        <w:rPr>
          <w:rFonts w:hint="eastAsia"/>
          <w:sz w:val="32"/>
          <w:szCs w:val="32"/>
        </w:rPr>
        <w:t>应为原件的移交了</w:t>
      </w:r>
      <w:r>
        <w:rPr>
          <w:rFonts w:hint="eastAsia"/>
          <w:sz w:val="32"/>
          <w:szCs w:val="32"/>
        </w:rPr>
        <w:t>复印件，由此产生的法律责任</w:t>
      </w:r>
      <w:proofErr w:type="gramStart"/>
      <w:r>
        <w:rPr>
          <w:rFonts w:hint="eastAsia"/>
          <w:sz w:val="32"/>
          <w:szCs w:val="32"/>
        </w:rPr>
        <w:t>由资料</w:t>
      </w:r>
      <w:proofErr w:type="gramEnd"/>
      <w:r>
        <w:rPr>
          <w:rFonts w:hint="eastAsia"/>
          <w:sz w:val="32"/>
          <w:szCs w:val="32"/>
        </w:rPr>
        <w:t>形成单位自行负责。</w:t>
      </w:r>
    </w:p>
    <w:p w:rsidR="008E1BC3" w:rsidRDefault="008E1BC3" w:rsidP="008E1BC3">
      <w:pPr>
        <w:spacing w:line="520" w:lineRule="exact"/>
        <w:ind w:firstLine="538"/>
        <w:rPr>
          <w:sz w:val="32"/>
          <w:szCs w:val="32"/>
        </w:rPr>
      </w:pPr>
      <w:r>
        <w:rPr>
          <w:rFonts w:hint="eastAsia"/>
          <w:sz w:val="32"/>
          <w:szCs w:val="32"/>
        </w:rPr>
        <w:t>6</w:t>
      </w:r>
      <w:r>
        <w:rPr>
          <w:rFonts w:hint="eastAsia"/>
          <w:sz w:val="32"/>
          <w:szCs w:val="32"/>
        </w:rPr>
        <w:t>．</w:t>
      </w:r>
      <w:r w:rsidRPr="00C32F40">
        <w:rPr>
          <w:rFonts w:hint="eastAsia"/>
          <w:sz w:val="32"/>
          <w:szCs w:val="32"/>
        </w:rPr>
        <w:t>建设过程中如</w:t>
      </w:r>
      <w:proofErr w:type="gramStart"/>
      <w:r w:rsidRPr="00C32F40">
        <w:rPr>
          <w:rFonts w:hint="eastAsia"/>
          <w:sz w:val="32"/>
          <w:szCs w:val="32"/>
        </w:rPr>
        <w:t>需咨询</w:t>
      </w:r>
      <w:proofErr w:type="gramEnd"/>
      <w:r w:rsidRPr="00C32F40">
        <w:rPr>
          <w:rFonts w:hint="eastAsia"/>
          <w:sz w:val="32"/>
          <w:szCs w:val="32"/>
        </w:rPr>
        <w:t>或业务指导，请联系我馆相关业务科室，电话：</w:t>
      </w:r>
      <w:r w:rsidRPr="00C32F40">
        <w:rPr>
          <w:sz w:val="32"/>
          <w:szCs w:val="32"/>
        </w:rPr>
        <w:t xml:space="preserve"> 2531407</w:t>
      </w:r>
      <w:r w:rsidRPr="00C32F40">
        <w:rPr>
          <w:rFonts w:hint="eastAsia"/>
          <w:sz w:val="32"/>
          <w:szCs w:val="32"/>
        </w:rPr>
        <w:t>（业务指导科），</w:t>
      </w:r>
      <w:r w:rsidRPr="00C32F40">
        <w:rPr>
          <w:sz w:val="32"/>
          <w:szCs w:val="32"/>
        </w:rPr>
        <w:t>2531415</w:t>
      </w:r>
      <w:r w:rsidRPr="00C32F40">
        <w:rPr>
          <w:rFonts w:hint="eastAsia"/>
          <w:sz w:val="32"/>
          <w:szCs w:val="32"/>
        </w:rPr>
        <w:t>（地下管线管理科），</w:t>
      </w:r>
      <w:r w:rsidRPr="00C32F40">
        <w:rPr>
          <w:sz w:val="32"/>
          <w:szCs w:val="32"/>
        </w:rPr>
        <w:t>2531409</w:t>
      </w:r>
      <w:r w:rsidRPr="00C32F40">
        <w:rPr>
          <w:rFonts w:hint="eastAsia"/>
          <w:sz w:val="32"/>
          <w:szCs w:val="32"/>
        </w:rPr>
        <w:t>（</w:t>
      </w:r>
      <w:r w:rsidR="00DD7591">
        <w:rPr>
          <w:rFonts w:hint="eastAsia"/>
          <w:sz w:val="32"/>
          <w:szCs w:val="32"/>
        </w:rPr>
        <w:t>档案</w:t>
      </w:r>
      <w:r w:rsidRPr="00C32F40">
        <w:rPr>
          <w:rFonts w:hint="eastAsia"/>
          <w:sz w:val="32"/>
          <w:szCs w:val="32"/>
        </w:rPr>
        <w:t>声像科），</w:t>
      </w:r>
      <w:r w:rsidRPr="00C32F40">
        <w:rPr>
          <w:sz w:val="32"/>
          <w:szCs w:val="32"/>
        </w:rPr>
        <w:t>2531414</w:t>
      </w:r>
      <w:r w:rsidRPr="00C32F40">
        <w:rPr>
          <w:rFonts w:hint="eastAsia"/>
          <w:sz w:val="32"/>
          <w:szCs w:val="32"/>
        </w:rPr>
        <w:t>（</w:t>
      </w:r>
      <w:r w:rsidR="00DD7591">
        <w:rPr>
          <w:rFonts w:hint="eastAsia"/>
          <w:sz w:val="32"/>
          <w:szCs w:val="32"/>
        </w:rPr>
        <w:t>数字化</w:t>
      </w:r>
      <w:r w:rsidRPr="00C32F40">
        <w:rPr>
          <w:rFonts w:hint="eastAsia"/>
          <w:sz w:val="32"/>
          <w:szCs w:val="32"/>
        </w:rPr>
        <w:t>信息科）</w:t>
      </w:r>
      <w:r>
        <w:rPr>
          <w:rFonts w:hint="eastAsia"/>
          <w:sz w:val="32"/>
          <w:szCs w:val="32"/>
        </w:rPr>
        <w:t>。</w:t>
      </w:r>
    </w:p>
    <w:p w:rsidR="008E1BC3" w:rsidRDefault="008E1BC3" w:rsidP="008E1BC3">
      <w:pPr>
        <w:spacing w:line="520" w:lineRule="exact"/>
        <w:ind w:firstLine="538"/>
        <w:rPr>
          <w:sz w:val="32"/>
          <w:szCs w:val="32"/>
        </w:rPr>
      </w:pPr>
    </w:p>
    <w:p w:rsidR="008B3521" w:rsidRPr="00C164F3" w:rsidRDefault="008E1BC3" w:rsidP="00DF77AB">
      <w:pPr>
        <w:widowControl/>
        <w:jc w:val="right"/>
        <w:rPr>
          <w:rStyle w:val="a6"/>
          <w:sz w:val="24"/>
          <w:u w:val="none"/>
        </w:rPr>
      </w:pPr>
      <w:r>
        <w:rPr>
          <w:rFonts w:hint="eastAsia"/>
          <w:sz w:val="32"/>
          <w:szCs w:val="32"/>
        </w:rPr>
        <w:t>南宁市城市建设档案馆</w:t>
      </w:r>
      <w:r>
        <w:rPr>
          <w:rFonts w:hint="eastAsia"/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>印</w:t>
      </w:r>
      <w:bookmarkStart w:id="0" w:name="_GoBack"/>
      <w:bookmarkEnd w:id="0"/>
    </w:p>
    <w:sectPr w:rsidR="008B3521" w:rsidRPr="00C164F3" w:rsidSect="00776C67">
      <w:headerReference w:type="default" r:id="rId8"/>
      <w:footerReference w:type="even" r:id="rId9"/>
      <w:pgSz w:w="11906" w:h="16838"/>
      <w:pgMar w:top="1134" w:right="1474" w:bottom="1134" w:left="1474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1540" w:rsidRDefault="002E1540" w:rsidP="006F1953">
      <w:r>
        <w:separator/>
      </w:r>
    </w:p>
  </w:endnote>
  <w:endnote w:type="continuationSeparator" w:id="0">
    <w:p w:rsidR="002E1540" w:rsidRDefault="002E1540" w:rsidP="006F19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2E53" w:rsidRDefault="007D2E53" w:rsidP="00EC671E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D2E53" w:rsidRDefault="007D2E5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1540" w:rsidRDefault="002E1540" w:rsidP="006F1953">
      <w:r>
        <w:separator/>
      </w:r>
    </w:p>
  </w:footnote>
  <w:footnote w:type="continuationSeparator" w:id="0">
    <w:p w:rsidR="002E1540" w:rsidRDefault="002E1540" w:rsidP="006F19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2E53" w:rsidRDefault="007D2E53" w:rsidP="00521C59">
    <w:pPr>
      <w:pStyle w:val="a4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27ED"/>
    <w:rsid w:val="00004914"/>
    <w:rsid w:val="00012767"/>
    <w:rsid w:val="000143AE"/>
    <w:rsid w:val="00026E67"/>
    <w:rsid w:val="00030B47"/>
    <w:rsid w:val="0003122A"/>
    <w:rsid w:val="0003559F"/>
    <w:rsid w:val="0004247D"/>
    <w:rsid w:val="00064308"/>
    <w:rsid w:val="0006606C"/>
    <w:rsid w:val="00070A7B"/>
    <w:rsid w:val="00096C79"/>
    <w:rsid w:val="000B7A58"/>
    <w:rsid w:val="000C1671"/>
    <w:rsid w:val="000D46F8"/>
    <w:rsid w:val="000D76EA"/>
    <w:rsid w:val="000E0491"/>
    <w:rsid w:val="000E53FC"/>
    <w:rsid w:val="00103D55"/>
    <w:rsid w:val="0010478E"/>
    <w:rsid w:val="00105E6D"/>
    <w:rsid w:val="001157C5"/>
    <w:rsid w:val="0012118F"/>
    <w:rsid w:val="00121ECE"/>
    <w:rsid w:val="001361FD"/>
    <w:rsid w:val="00142EEA"/>
    <w:rsid w:val="001539EB"/>
    <w:rsid w:val="001809A4"/>
    <w:rsid w:val="0018132D"/>
    <w:rsid w:val="0018239A"/>
    <w:rsid w:val="0019100C"/>
    <w:rsid w:val="001C1A3C"/>
    <w:rsid w:val="001C559B"/>
    <w:rsid w:val="001D2E8B"/>
    <w:rsid w:val="002005E7"/>
    <w:rsid w:val="00202285"/>
    <w:rsid w:val="00213029"/>
    <w:rsid w:val="0021653B"/>
    <w:rsid w:val="002220AC"/>
    <w:rsid w:val="00223374"/>
    <w:rsid w:val="00226921"/>
    <w:rsid w:val="00235B6B"/>
    <w:rsid w:val="00240EBC"/>
    <w:rsid w:val="0025094F"/>
    <w:rsid w:val="00266864"/>
    <w:rsid w:val="00266BCA"/>
    <w:rsid w:val="002711E8"/>
    <w:rsid w:val="00276ECF"/>
    <w:rsid w:val="00281B51"/>
    <w:rsid w:val="00294328"/>
    <w:rsid w:val="002A754E"/>
    <w:rsid w:val="002A7773"/>
    <w:rsid w:val="002B4C45"/>
    <w:rsid w:val="002C11AB"/>
    <w:rsid w:val="002C3EA2"/>
    <w:rsid w:val="002D1ECD"/>
    <w:rsid w:val="002E1540"/>
    <w:rsid w:val="002F5E86"/>
    <w:rsid w:val="003127ED"/>
    <w:rsid w:val="00315AF8"/>
    <w:rsid w:val="003168ED"/>
    <w:rsid w:val="00333CA3"/>
    <w:rsid w:val="003444F4"/>
    <w:rsid w:val="003562F5"/>
    <w:rsid w:val="00366AA3"/>
    <w:rsid w:val="00376363"/>
    <w:rsid w:val="00376AD9"/>
    <w:rsid w:val="00376DEC"/>
    <w:rsid w:val="00387F01"/>
    <w:rsid w:val="003A2659"/>
    <w:rsid w:val="003B4737"/>
    <w:rsid w:val="003D5AEB"/>
    <w:rsid w:val="003E2A37"/>
    <w:rsid w:val="003E2AC3"/>
    <w:rsid w:val="00404C7C"/>
    <w:rsid w:val="00411833"/>
    <w:rsid w:val="004169F9"/>
    <w:rsid w:val="00427417"/>
    <w:rsid w:val="00443202"/>
    <w:rsid w:val="00455781"/>
    <w:rsid w:val="00457D6E"/>
    <w:rsid w:val="00464C79"/>
    <w:rsid w:val="0046670F"/>
    <w:rsid w:val="00471E4C"/>
    <w:rsid w:val="004756B5"/>
    <w:rsid w:val="004848FB"/>
    <w:rsid w:val="0049195C"/>
    <w:rsid w:val="00496EBC"/>
    <w:rsid w:val="004B563E"/>
    <w:rsid w:val="004D7E5B"/>
    <w:rsid w:val="004E13C3"/>
    <w:rsid w:val="004F1CC2"/>
    <w:rsid w:val="00500ECA"/>
    <w:rsid w:val="005053B2"/>
    <w:rsid w:val="00516F56"/>
    <w:rsid w:val="00525C87"/>
    <w:rsid w:val="005514F5"/>
    <w:rsid w:val="00554124"/>
    <w:rsid w:val="0056370F"/>
    <w:rsid w:val="00567E10"/>
    <w:rsid w:val="005806F9"/>
    <w:rsid w:val="0059339F"/>
    <w:rsid w:val="005933B6"/>
    <w:rsid w:val="005A52F4"/>
    <w:rsid w:val="005C1FB0"/>
    <w:rsid w:val="005E09E1"/>
    <w:rsid w:val="005E1010"/>
    <w:rsid w:val="005E1919"/>
    <w:rsid w:val="005F581E"/>
    <w:rsid w:val="00600617"/>
    <w:rsid w:val="006216BB"/>
    <w:rsid w:val="0063365B"/>
    <w:rsid w:val="006347A9"/>
    <w:rsid w:val="00641129"/>
    <w:rsid w:val="00650E62"/>
    <w:rsid w:val="006527E9"/>
    <w:rsid w:val="006639BA"/>
    <w:rsid w:val="00663DC7"/>
    <w:rsid w:val="0069194C"/>
    <w:rsid w:val="00693F52"/>
    <w:rsid w:val="006958DA"/>
    <w:rsid w:val="006C3C22"/>
    <w:rsid w:val="006D6858"/>
    <w:rsid w:val="006E1C45"/>
    <w:rsid w:val="006E2B12"/>
    <w:rsid w:val="006F1953"/>
    <w:rsid w:val="00721039"/>
    <w:rsid w:val="007222A2"/>
    <w:rsid w:val="00771304"/>
    <w:rsid w:val="00776C67"/>
    <w:rsid w:val="00776F4E"/>
    <w:rsid w:val="0078123B"/>
    <w:rsid w:val="00792F90"/>
    <w:rsid w:val="007933B3"/>
    <w:rsid w:val="00797329"/>
    <w:rsid w:val="007C572A"/>
    <w:rsid w:val="007D2E53"/>
    <w:rsid w:val="007E5CF1"/>
    <w:rsid w:val="007F5FF8"/>
    <w:rsid w:val="0082720D"/>
    <w:rsid w:val="00831754"/>
    <w:rsid w:val="00844586"/>
    <w:rsid w:val="00844A77"/>
    <w:rsid w:val="00845C50"/>
    <w:rsid w:val="00856667"/>
    <w:rsid w:val="00862DF8"/>
    <w:rsid w:val="00863F9F"/>
    <w:rsid w:val="0086590E"/>
    <w:rsid w:val="008711F5"/>
    <w:rsid w:val="00871E60"/>
    <w:rsid w:val="008737AB"/>
    <w:rsid w:val="008840C7"/>
    <w:rsid w:val="008949A3"/>
    <w:rsid w:val="008A1008"/>
    <w:rsid w:val="008A7704"/>
    <w:rsid w:val="008B3521"/>
    <w:rsid w:val="008B4C39"/>
    <w:rsid w:val="008C4F15"/>
    <w:rsid w:val="008D1F09"/>
    <w:rsid w:val="008D203A"/>
    <w:rsid w:val="008D7BF0"/>
    <w:rsid w:val="008D7D1B"/>
    <w:rsid w:val="008D7F70"/>
    <w:rsid w:val="008E1BC3"/>
    <w:rsid w:val="008E4699"/>
    <w:rsid w:val="008F3FAA"/>
    <w:rsid w:val="00901825"/>
    <w:rsid w:val="00903648"/>
    <w:rsid w:val="00907264"/>
    <w:rsid w:val="009151B1"/>
    <w:rsid w:val="0092566D"/>
    <w:rsid w:val="009315A5"/>
    <w:rsid w:val="00941900"/>
    <w:rsid w:val="0094403F"/>
    <w:rsid w:val="00980D10"/>
    <w:rsid w:val="00983D6C"/>
    <w:rsid w:val="0098466F"/>
    <w:rsid w:val="009858A2"/>
    <w:rsid w:val="00990F48"/>
    <w:rsid w:val="009C1F63"/>
    <w:rsid w:val="009E4A6C"/>
    <w:rsid w:val="009F0A8C"/>
    <w:rsid w:val="009F6F1E"/>
    <w:rsid w:val="00A05431"/>
    <w:rsid w:val="00A25154"/>
    <w:rsid w:val="00A30185"/>
    <w:rsid w:val="00A60F8F"/>
    <w:rsid w:val="00A6288B"/>
    <w:rsid w:val="00A75A98"/>
    <w:rsid w:val="00A80C52"/>
    <w:rsid w:val="00A96EC1"/>
    <w:rsid w:val="00AB28B7"/>
    <w:rsid w:val="00AC41B3"/>
    <w:rsid w:val="00AC43DF"/>
    <w:rsid w:val="00AE1DF7"/>
    <w:rsid w:val="00AF4C4B"/>
    <w:rsid w:val="00B17E91"/>
    <w:rsid w:val="00B52D3B"/>
    <w:rsid w:val="00B5562B"/>
    <w:rsid w:val="00B641E5"/>
    <w:rsid w:val="00B65FE9"/>
    <w:rsid w:val="00B81201"/>
    <w:rsid w:val="00B814AE"/>
    <w:rsid w:val="00B831BC"/>
    <w:rsid w:val="00BB1206"/>
    <w:rsid w:val="00BB1BFE"/>
    <w:rsid w:val="00BD2333"/>
    <w:rsid w:val="00C10A40"/>
    <w:rsid w:val="00C15B97"/>
    <w:rsid w:val="00C164F3"/>
    <w:rsid w:val="00C363E1"/>
    <w:rsid w:val="00C36B95"/>
    <w:rsid w:val="00C44A9E"/>
    <w:rsid w:val="00C4518A"/>
    <w:rsid w:val="00C53263"/>
    <w:rsid w:val="00C62222"/>
    <w:rsid w:val="00CB2B03"/>
    <w:rsid w:val="00CB58FC"/>
    <w:rsid w:val="00CF094D"/>
    <w:rsid w:val="00CF2C08"/>
    <w:rsid w:val="00CF39B5"/>
    <w:rsid w:val="00CF75AB"/>
    <w:rsid w:val="00D03F58"/>
    <w:rsid w:val="00D049AF"/>
    <w:rsid w:val="00D13048"/>
    <w:rsid w:val="00D22AFE"/>
    <w:rsid w:val="00D240CF"/>
    <w:rsid w:val="00D359E0"/>
    <w:rsid w:val="00D45F8B"/>
    <w:rsid w:val="00D527DF"/>
    <w:rsid w:val="00D72DB7"/>
    <w:rsid w:val="00D84ECD"/>
    <w:rsid w:val="00D96553"/>
    <w:rsid w:val="00DA5574"/>
    <w:rsid w:val="00DA6F2F"/>
    <w:rsid w:val="00DA7CEA"/>
    <w:rsid w:val="00DB0946"/>
    <w:rsid w:val="00DC4FAB"/>
    <w:rsid w:val="00DC76BD"/>
    <w:rsid w:val="00DD1FBF"/>
    <w:rsid w:val="00DD5E9B"/>
    <w:rsid w:val="00DD7591"/>
    <w:rsid w:val="00DF77AB"/>
    <w:rsid w:val="00E21939"/>
    <w:rsid w:val="00E221A2"/>
    <w:rsid w:val="00E36C36"/>
    <w:rsid w:val="00E45B6E"/>
    <w:rsid w:val="00E711AD"/>
    <w:rsid w:val="00E8647E"/>
    <w:rsid w:val="00ED1D07"/>
    <w:rsid w:val="00EE2CEC"/>
    <w:rsid w:val="00F211C4"/>
    <w:rsid w:val="00F47C25"/>
    <w:rsid w:val="00F53109"/>
    <w:rsid w:val="00F54375"/>
    <w:rsid w:val="00F87A36"/>
    <w:rsid w:val="00F92DC7"/>
    <w:rsid w:val="00F96A71"/>
    <w:rsid w:val="00FA7FB8"/>
    <w:rsid w:val="00FB23BC"/>
    <w:rsid w:val="00FB4004"/>
    <w:rsid w:val="00FC113D"/>
    <w:rsid w:val="00FC4FFE"/>
    <w:rsid w:val="00FE3F38"/>
    <w:rsid w:val="00FE4339"/>
    <w:rsid w:val="00FF1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footer" w:uiPriority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27ED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127ED"/>
    <w:pPr>
      <w:ind w:firstLineChars="200" w:firstLine="420"/>
    </w:pPr>
    <w:rPr>
      <w:rFonts w:ascii="Calibri" w:hAnsi="Calibri"/>
      <w:szCs w:val="22"/>
    </w:rPr>
  </w:style>
  <w:style w:type="paragraph" w:styleId="a4">
    <w:name w:val="header"/>
    <w:basedOn w:val="a"/>
    <w:link w:val="Char"/>
    <w:unhideWhenUsed/>
    <w:rsid w:val="006F19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uiPriority w:val="99"/>
    <w:rsid w:val="006F1953"/>
    <w:rPr>
      <w:rFonts w:ascii="Times New Roman" w:hAnsi="Times New Roman"/>
      <w:sz w:val="18"/>
      <w:szCs w:val="18"/>
    </w:rPr>
  </w:style>
  <w:style w:type="paragraph" w:styleId="a5">
    <w:name w:val="footer"/>
    <w:basedOn w:val="a"/>
    <w:link w:val="Char0"/>
    <w:unhideWhenUsed/>
    <w:rsid w:val="006F195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uiPriority w:val="99"/>
    <w:rsid w:val="006F1953"/>
    <w:rPr>
      <w:rFonts w:ascii="Times New Roman" w:hAnsi="Times New Roman"/>
      <w:sz w:val="18"/>
      <w:szCs w:val="18"/>
    </w:rPr>
  </w:style>
  <w:style w:type="character" w:styleId="a6">
    <w:name w:val="Hyperlink"/>
    <w:rsid w:val="005E09E1"/>
    <w:rPr>
      <w:color w:val="0000FF"/>
      <w:u w:val="single"/>
    </w:rPr>
  </w:style>
  <w:style w:type="table" w:styleId="a7">
    <w:name w:val="Table Grid"/>
    <w:basedOn w:val="a1"/>
    <w:locked/>
    <w:rsid w:val="00235B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Plain Text"/>
    <w:basedOn w:val="a"/>
    <w:link w:val="Char1"/>
    <w:unhideWhenUsed/>
    <w:rsid w:val="008E1BC3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Char1">
    <w:name w:val="纯文本 Char"/>
    <w:basedOn w:val="a0"/>
    <w:link w:val="a8"/>
    <w:rsid w:val="008E1BC3"/>
    <w:rPr>
      <w:rFonts w:ascii="宋体" w:hAnsi="宋体" w:cs="宋体"/>
      <w:sz w:val="24"/>
      <w:szCs w:val="24"/>
    </w:rPr>
  </w:style>
  <w:style w:type="character" w:styleId="a9">
    <w:name w:val="page number"/>
    <w:basedOn w:val="a0"/>
    <w:rsid w:val="007D2E53"/>
  </w:style>
  <w:style w:type="paragraph" w:styleId="aa">
    <w:name w:val="Body Text Indent"/>
    <w:basedOn w:val="a"/>
    <w:link w:val="Char2"/>
    <w:rsid w:val="00E711AD"/>
    <w:pPr>
      <w:ind w:firstLineChars="200" w:firstLine="420"/>
    </w:pPr>
  </w:style>
  <w:style w:type="character" w:customStyle="1" w:styleId="Char2">
    <w:name w:val="正文文本缩进 Char"/>
    <w:basedOn w:val="a0"/>
    <w:link w:val="aa"/>
    <w:rsid w:val="00E711AD"/>
    <w:rPr>
      <w:rFonts w:ascii="Times New Roman" w:hAnsi="Times New Roman"/>
      <w:kern w:val="2"/>
      <w:sz w:val="21"/>
      <w:szCs w:val="24"/>
    </w:rPr>
  </w:style>
  <w:style w:type="paragraph" w:styleId="ab">
    <w:name w:val="Normal (Web)"/>
    <w:basedOn w:val="a"/>
    <w:uiPriority w:val="99"/>
    <w:semiHidden/>
    <w:unhideWhenUsed/>
    <w:rsid w:val="0092566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footer" w:uiPriority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27ED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127ED"/>
    <w:pPr>
      <w:ind w:firstLineChars="200" w:firstLine="420"/>
    </w:pPr>
    <w:rPr>
      <w:rFonts w:ascii="Calibri" w:hAnsi="Calibri"/>
      <w:szCs w:val="22"/>
    </w:rPr>
  </w:style>
  <w:style w:type="paragraph" w:styleId="a4">
    <w:name w:val="header"/>
    <w:basedOn w:val="a"/>
    <w:link w:val="Char"/>
    <w:unhideWhenUsed/>
    <w:rsid w:val="006F19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uiPriority w:val="99"/>
    <w:rsid w:val="006F1953"/>
    <w:rPr>
      <w:rFonts w:ascii="Times New Roman" w:hAnsi="Times New Roman"/>
      <w:sz w:val="18"/>
      <w:szCs w:val="18"/>
    </w:rPr>
  </w:style>
  <w:style w:type="paragraph" w:styleId="a5">
    <w:name w:val="footer"/>
    <w:basedOn w:val="a"/>
    <w:link w:val="Char0"/>
    <w:unhideWhenUsed/>
    <w:rsid w:val="006F195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uiPriority w:val="99"/>
    <w:rsid w:val="006F1953"/>
    <w:rPr>
      <w:rFonts w:ascii="Times New Roman" w:hAnsi="Times New Roman"/>
      <w:sz w:val="18"/>
      <w:szCs w:val="18"/>
    </w:rPr>
  </w:style>
  <w:style w:type="character" w:styleId="a6">
    <w:name w:val="Hyperlink"/>
    <w:rsid w:val="005E09E1"/>
    <w:rPr>
      <w:color w:val="0000FF"/>
      <w:u w:val="single"/>
    </w:rPr>
  </w:style>
  <w:style w:type="table" w:styleId="a7">
    <w:name w:val="Table Grid"/>
    <w:basedOn w:val="a1"/>
    <w:locked/>
    <w:rsid w:val="00235B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Plain Text"/>
    <w:basedOn w:val="a"/>
    <w:link w:val="Char1"/>
    <w:unhideWhenUsed/>
    <w:rsid w:val="008E1BC3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Char1">
    <w:name w:val="纯文本 Char"/>
    <w:basedOn w:val="a0"/>
    <w:link w:val="a8"/>
    <w:rsid w:val="008E1BC3"/>
    <w:rPr>
      <w:rFonts w:ascii="宋体" w:hAnsi="宋体" w:cs="宋体"/>
      <w:sz w:val="24"/>
      <w:szCs w:val="24"/>
    </w:rPr>
  </w:style>
  <w:style w:type="character" w:styleId="a9">
    <w:name w:val="page number"/>
    <w:basedOn w:val="a0"/>
    <w:rsid w:val="007D2E53"/>
  </w:style>
  <w:style w:type="paragraph" w:styleId="aa">
    <w:name w:val="Body Text Indent"/>
    <w:basedOn w:val="a"/>
    <w:link w:val="Char2"/>
    <w:rsid w:val="00E711AD"/>
    <w:pPr>
      <w:ind w:firstLineChars="200" w:firstLine="420"/>
    </w:pPr>
  </w:style>
  <w:style w:type="character" w:customStyle="1" w:styleId="Char2">
    <w:name w:val="正文文本缩进 Char"/>
    <w:basedOn w:val="a0"/>
    <w:link w:val="aa"/>
    <w:rsid w:val="00E711AD"/>
    <w:rPr>
      <w:rFonts w:ascii="Times New Roman" w:hAnsi="Times New Roman"/>
      <w:kern w:val="2"/>
      <w:sz w:val="21"/>
      <w:szCs w:val="24"/>
    </w:rPr>
  </w:style>
  <w:style w:type="paragraph" w:styleId="ab">
    <w:name w:val="Normal (Web)"/>
    <w:basedOn w:val="a"/>
    <w:uiPriority w:val="99"/>
    <w:semiHidden/>
    <w:unhideWhenUsed/>
    <w:rsid w:val="0092566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5046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932DB7-576D-45ED-A6E7-F19AF6A506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90</Words>
  <Characters>513</Characters>
  <Application>Microsoft Office Word</Application>
  <DocSecurity>0</DocSecurity>
  <Lines>4</Lines>
  <Paragraphs>1</Paragraphs>
  <ScaleCrop>false</ScaleCrop>
  <Company>Microsoft</Company>
  <LinksUpToDate>false</LinksUpToDate>
  <CharactersWithSpaces>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nzsma</cp:lastModifiedBy>
  <cp:revision>101</cp:revision>
  <dcterms:created xsi:type="dcterms:W3CDTF">2017-02-28T13:56:00Z</dcterms:created>
  <dcterms:modified xsi:type="dcterms:W3CDTF">2017-03-27T02:26:00Z</dcterms:modified>
</cp:coreProperties>
</file>